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8784"/>
      </w:tblGrid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The old cottage bistro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&amp; terrace menu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Dessert Menu</w:t>
            </w: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Cherry meringue sundae</w:t>
            </w: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0"/>
                <w:shd w:fill="auto" w:val="clear"/>
              </w:rPr>
              <w:t xml:space="preserve">Layers of crisp meringue, sweet cherries, whipped cream and vanilla icecream.</w:t>
            </w: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Sticky toffee pudding</w:t>
            </w: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0"/>
                <w:shd w:fill="auto" w:val="clear"/>
              </w:rPr>
              <w:t xml:space="preserve">Served with vanilla custard</w:t>
            </w: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Speckled Richard (Aka spotted dick!)</w:t>
            </w: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0"/>
                <w:shd w:fill="auto" w:val="clear"/>
              </w:rPr>
              <w:t xml:space="preserve">Served with vanilla custard</w:t>
            </w: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Golden syrup sponge</w:t>
            </w: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0"/>
                <w:shd w:fill="auto" w:val="clear"/>
              </w:rPr>
              <w:t xml:space="preserve">Served with vanilla custard</w:t>
            </w: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Chocolate fudge brownie</w:t>
            </w: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0"/>
                <w:shd w:fill="auto" w:val="clear"/>
              </w:rPr>
              <w:t xml:space="preserve">Served with vanilla icecream </w:t>
            </w: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Hot waffles</w:t>
            </w: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0"/>
                <w:shd w:fill="auto" w:val="clear"/>
              </w:rPr>
              <w:t xml:space="preserve">Topped with vanilla icecream &amp; toffee sauce</w:t>
            </w:r>
          </w:p>
        </w:tc>
      </w:tr>
      <w:tr>
        <w:trPr>
          <w:trHeight w:val="434" w:hRule="auto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Traditional deep dish apple pie</w:t>
            </w: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0"/>
                <w:shd w:fill="auto" w:val="clear"/>
              </w:rPr>
              <w:t xml:space="preserve">Served with vanilla custard</w:t>
            </w: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32"/>
                <w:shd w:fill="auto" w:val="clear"/>
              </w:rPr>
              <w:t xml:space="preserve">£3.25 each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